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pPr>
        <w:pBdr/>
        <w:spacing w:after="170"/>
        <w:ind w:right="138"/>
        <w:jc w:val="center"/>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63EB553A">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t xml:space="preserve">Руководство организацией — заказчиком по 44-ФЗ​ — повышение квалификации с удостоверением 40 часов</w:t>
            </w:r>
            <w:r>
              <w:rPr>
                <w:rFonts w:ascii="Arial" w:hAnsi="Arial" w:eastAsia="Arial" w:cs="Arial"/>
                <w:sz w:val="22"/>
                <w:szCs w:val="22"/>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rPr>
              <w:t xml:space="preserve">10 100 </w:t>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rPr>
              <w:t xml:space="preserve">7 500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rPr>
              <w:t xml:space="preserve">7 500,00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t xml:space="preserve">10 100,00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t xml:space="preserve">7</w:t>
      </w:r>
      <w:r>
        <w:rPr>
          <w:rFonts w:ascii="Arial" w:hAnsi="Arial" w:eastAsia="Arial" w:cs="Arial"/>
        </w:rPr>
        <w:t xml:space="preserve"> 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t xml:space="preserve">7</w:t>
      </w:r>
      <w:r>
        <w:rPr>
          <w:rFonts w:ascii="Arial" w:hAnsi="Arial" w:eastAsia="Arial" w:cs="Arial"/>
          <w:b/>
          <w:bCs/>
        </w:rPr>
        <w:t xml:space="preserve"> 500,00 ₽</w:t>
      </w:r>
      <w:r>
        <w:rPr>
          <w:rFonts w:ascii="Arial" w:hAnsi="Arial" w:eastAsia="Arial" w:cs="Arial"/>
          <w:b/>
          <w:bCs/>
          <w:color w:val="00000a"/>
        </w:rPr>
        <w:t xml:space="preserve"> </w:t>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1"/>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2"/>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1"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2"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image" Target="media/image17.png"/><Relationship Id="rId42"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2026-05-22T11:23:09Z</dcterms:modified>
</cp:coreProperties>
</file>